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7F" w:rsidRDefault="00902A7F" w:rsidP="00902A7F">
      <w:pPr>
        <w:spacing w:line="360" w:lineRule="auto"/>
        <w:jc w:val="right"/>
      </w:pPr>
      <w:r>
        <w:t>Łuków, dnia 26 06.2018r.</w:t>
      </w:r>
    </w:p>
    <w:p w:rsidR="00902A7F" w:rsidRDefault="00902A7F" w:rsidP="00902A7F">
      <w:pPr>
        <w:spacing w:line="360" w:lineRule="auto"/>
        <w:jc w:val="both"/>
      </w:pPr>
    </w:p>
    <w:p w:rsidR="00902A7F" w:rsidRDefault="00A91EB8" w:rsidP="00902A7F">
      <w:pPr>
        <w:spacing w:line="360" w:lineRule="auto"/>
        <w:jc w:val="both"/>
      </w:pPr>
      <w:r>
        <w:t>SP-MSZ-KG.251.2</w:t>
      </w:r>
      <w:r w:rsidR="00902A7F">
        <w:t>.2018</w:t>
      </w:r>
    </w:p>
    <w:p w:rsidR="00902A7F" w:rsidRDefault="00902A7F" w:rsidP="00902A7F">
      <w:pPr>
        <w:spacing w:line="360" w:lineRule="auto"/>
        <w:jc w:val="both"/>
      </w:pPr>
    </w:p>
    <w:p w:rsidR="00902A7F" w:rsidRDefault="00902A7F" w:rsidP="00902A7F">
      <w:pPr>
        <w:spacing w:line="360" w:lineRule="auto"/>
        <w:jc w:val="center"/>
        <w:rPr>
          <w:b/>
        </w:rPr>
      </w:pPr>
      <w:r>
        <w:rPr>
          <w:b/>
        </w:rPr>
        <w:t>Z A W I A D O M I E N I E</w:t>
      </w:r>
    </w:p>
    <w:p w:rsidR="00902A7F" w:rsidRPr="00902A7F" w:rsidRDefault="00902A7F" w:rsidP="00902A7F">
      <w:pPr>
        <w:spacing w:line="360" w:lineRule="auto"/>
        <w:jc w:val="center"/>
        <w:rPr>
          <w:b/>
        </w:rPr>
      </w:pPr>
      <w:r>
        <w:rPr>
          <w:b/>
        </w:rPr>
        <w:t>o wyborze najkorzystniejszej oferty</w:t>
      </w:r>
    </w:p>
    <w:p w:rsidR="00753AAC" w:rsidRDefault="00902A7F" w:rsidP="00753AAC">
      <w:r>
        <w:t xml:space="preserve">        Dotyczy postępowania o udzielenie zamówienia publicznego, którego przedmiotem jest : wynajem </w:t>
      </w:r>
      <w:r w:rsidR="00753AAC">
        <w:t xml:space="preserve"> powierzchni pod dwa automaty do napojów w budynku szkoły( 2m</w:t>
      </w:r>
      <w:r w:rsidR="00753AAC">
        <w:rPr>
          <w:vertAlign w:val="superscript"/>
        </w:rPr>
        <w:t xml:space="preserve">2 </w:t>
      </w:r>
      <w:r w:rsidR="00753AAC">
        <w:t>),</w:t>
      </w:r>
    </w:p>
    <w:p w:rsidR="00753AAC" w:rsidRDefault="00902A7F" w:rsidP="00902A7F">
      <w:pPr>
        <w:rPr>
          <w:rFonts w:eastAsia="Times New Roman"/>
        </w:rPr>
      </w:pPr>
      <w:r>
        <w:t>w budynku</w:t>
      </w:r>
      <w:r w:rsidRPr="00902A7F">
        <w:rPr>
          <w:rFonts w:eastAsia="Times New Roman"/>
        </w:rPr>
        <w:t xml:space="preserve"> Szkoły Policealnej – Medycznym  Studium Zawodowym im. Janusza Korczak</w:t>
      </w:r>
      <w:r>
        <w:rPr>
          <w:rFonts w:eastAsia="Times New Roman"/>
        </w:rPr>
        <w:t xml:space="preserve">a </w:t>
      </w:r>
    </w:p>
    <w:p w:rsidR="00902A7F" w:rsidRPr="00902A7F" w:rsidRDefault="00902A7F" w:rsidP="00902A7F">
      <w:r>
        <w:rPr>
          <w:rFonts w:eastAsia="Times New Roman"/>
        </w:rPr>
        <w:t>w Łukowie  przy ul. A.A. Kryńskiego</w:t>
      </w:r>
      <w:r w:rsidRPr="00902A7F">
        <w:rPr>
          <w:rFonts w:eastAsia="Times New Roman"/>
        </w:rPr>
        <w:t>10”.</w:t>
      </w:r>
    </w:p>
    <w:p w:rsidR="00902A7F" w:rsidRDefault="00902A7F" w:rsidP="00902A7F">
      <w:pPr>
        <w:pStyle w:val="Akapitzlist"/>
        <w:numPr>
          <w:ilvl w:val="0"/>
          <w:numId w:val="1"/>
        </w:numPr>
        <w:spacing w:line="276" w:lineRule="auto"/>
        <w:jc w:val="both"/>
      </w:pPr>
      <w:r>
        <w:t>Postępowanie zostało wszczęte w dniu</w:t>
      </w:r>
      <w:r w:rsidR="006A1748">
        <w:t xml:space="preserve"> </w:t>
      </w:r>
      <w:r>
        <w:t xml:space="preserve">18 czerwca2018r. i prowadzone było </w:t>
      </w:r>
      <w:r w:rsidR="006A1748">
        <w:t>w trybie zapytania ofertowego</w:t>
      </w:r>
    </w:p>
    <w:p w:rsidR="00902A7F" w:rsidRDefault="00902A7F" w:rsidP="00902A7F">
      <w:pPr>
        <w:pStyle w:val="Akapitzlist"/>
        <w:numPr>
          <w:ilvl w:val="0"/>
          <w:numId w:val="1"/>
        </w:numPr>
        <w:spacing w:line="276" w:lineRule="auto"/>
        <w:jc w:val="both"/>
      </w:pPr>
      <w:r>
        <w:t>Do upływu terminu składania ofert tj. do  dnia 26</w:t>
      </w:r>
      <w:r w:rsidR="006A1748">
        <w:t xml:space="preserve"> </w:t>
      </w:r>
      <w:r>
        <w:t>czerwca 2018 r. do godz. 10:00 złożono jedną ofertę: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41"/>
        <w:gridCol w:w="5176"/>
        <w:gridCol w:w="2851"/>
      </w:tblGrid>
      <w:tr w:rsidR="00902A7F" w:rsidTr="00902A7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A7F" w:rsidRDefault="00902A7F">
            <w:pPr>
              <w:pStyle w:val="Akapitzlist"/>
              <w:spacing w:after="240" w:line="360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A7F" w:rsidRDefault="00902A7F">
            <w:pPr>
              <w:pStyle w:val="Akapitzlist"/>
              <w:spacing w:after="240" w:line="360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Wykonawcy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A7F" w:rsidRDefault="00902A7F">
            <w:pPr>
              <w:pStyle w:val="Akapitzlist"/>
              <w:spacing w:after="240" w:line="360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Wykonawcy</w:t>
            </w:r>
          </w:p>
        </w:tc>
      </w:tr>
      <w:tr w:rsidR="00902A7F" w:rsidTr="00902A7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A7F" w:rsidRDefault="00902A7F">
            <w:pPr>
              <w:pStyle w:val="Akapitzlist"/>
              <w:spacing w:after="240" w:line="36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AAC" w:rsidRDefault="00753AAC" w:rsidP="006A1748">
            <w:pPr>
              <w:pStyle w:val="Akapitzlist"/>
              <w:spacing w:after="240" w:line="36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NGVENDING</w:t>
            </w:r>
          </w:p>
          <w:p w:rsidR="00902A7F" w:rsidRDefault="00753AAC" w:rsidP="006A1748">
            <w:pPr>
              <w:pStyle w:val="Akapitzlist"/>
              <w:spacing w:after="240" w:line="36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Grzegorz Nowak</w:t>
            </w:r>
            <w:r w:rsidR="00902A7F">
              <w:rPr>
                <w:lang w:eastAsia="en-US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AAC" w:rsidRDefault="00902A7F" w:rsidP="00753AAC">
            <w:pPr>
              <w:pStyle w:val="Akapitzlist"/>
              <w:spacing w:after="240" w:line="36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ul. </w:t>
            </w:r>
            <w:r w:rsidR="00753AAC">
              <w:rPr>
                <w:lang w:eastAsia="en-US"/>
              </w:rPr>
              <w:t>Międzyrzecka 248</w:t>
            </w:r>
            <w:r w:rsidR="006A1748">
              <w:rPr>
                <w:lang w:eastAsia="en-US"/>
              </w:rPr>
              <w:t xml:space="preserve">; </w:t>
            </w:r>
          </w:p>
          <w:p w:rsidR="00902A7F" w:rsidRDefault="00902A7F" w:rsidP="00753AAC">
            <w:pPr>
              <w:pStyle w:val="Akapitzlist"/>
              <w:spacing w:after="240" w:line="36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21-400 Łuków</w:t>
            </w:r>
          </w:p>
        </w:tc>
      </w:tr>
    </w:tbl>
    <w:p w:rsidR="00902A7F" w:rsidRDefault="00902A7F" w:rsidP="00902A7F">
      <w:pPr>
        <w:spacing w:line="276" w:lineRule="auto"/>
        <w:jc w:val="both"/>
        <w:rPr>
          <w:bCs/>
        </w:rPr>
      </w:pPr>
    </w:p>
    <w:p w:rsidR="00902A7F" w:rsidRDefault="00902A7F" w:rsidP="00902A7F">
      <w:pPr>
        <w:spacing w:line="276" w:lineRule="auto"/>
        <w:jc w:val="both"/>
        <w:rPr>
          <w:bCs/>
        </w:rPr>
      </w:pPr>
      <w:r>
        <w:rPr>
          <w:bCs/>
        </w:rPr>
        <w:t>Kryterium oceny ofert stanowiły:   cena brutto – waga 100%</w:t>
      </w:r>
    </w:p>
    <w:p w:rsidR="00902A7F" w:rsidRDefault="00902A7F" w:rsidP="00902A7F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</w:rPr>
        <w:t xml:space="preserve">W związku ze spełnieniem wszystkich wymogów </w:t>
      </w:r>
      <w:r w:rsidR="006A1748">
        <w:rPr>
          <w:b/>
        </w:rPr>
        <w:t xml:space="preserve">zawartych w zapytaniu ofertowym </w:t>
      </w:r>
      <w:r>
        <w:rPr>
          <w:b/>
        </w:rPr>
        <w:t>udzielono zamówienia Wykonawcy , który złożył ofertę</w:t>
      </w:r>
      <w:r>
        <w:rPr>
          <w:b/>
          <w:bCs/>
        </w:rPr>
        <w:t>:</w:t>
      </w:r>
    </w:p>
    <w:p w:rsidR="00902A7F" w:rsidRDefault="00753AAC" w:rsidP="00902A7F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NGVENDING Grzegorz  Nowak</w:t>
      </w:r>
    </w:p>
    <w:p w:rsidR="00753AAC" w:rsidRDefault="00753AAC" w:rsidP="00902A7F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ul. Międzyrzecka 248</w:t>
      </w:r>
    </w:p>
    <w:p w:rsidR="00753AAC" w:rsidRDefault="00753AAC" w:rsidP="00902A7F">
      <w:pPr>
        <w:spacing w:line="276" w:lineRule="auto"/>
        <w:jc w:val="center"/>
        <w:rPr>
          <w:b/>
          <w:bCs/>
        </w:rPr>
      </w:pPr>
      <w:r>
        <w:rPr>
          <w:b/>
          <w:lang w:eastAsia="en-US"/>
        </w:rPr>
        <w:t>21-400 Łuków</w:t>
      </w:r>
    </w:p>
    <w:p w:rsidR="00902A7F" w:rsidRDefault="00902A7F" w:rsidP="00902A7F">
      <w:pPr>
        <w:spacing w:line="276" w:lineRule="auto"/>
        <w:jc w:val="both"/>
      </w:pPr>
      <w:r>
        <w:rPr>
          <w:b/>
          <w:bCs/>
        </w:rPr>
        <w:t xml:space="preserve">Uzasadnienie: </w:t>
      </w:r>
      <w:r>
        <w:rPr>
          <w:bCs/>
        </w:rPr>
        <w:t>Przedmiotowa oferta jest ważna i nie podlega odrzuceniu. Wykonawca spełnia warunki udziału w postępowaniu określone w zapytaniu ofertowym i nie podlega wykluczeniu z postępowania. Pod względem zastosowanych kryteriów oceny ofert przedmiotowa oferta otrzymała największą ilość – 100 pkt.</w:t>
      </w:r>
    </w:p>
    <w:p w:rsidR="00004060" w:rsidRDefault="00004060"/>
    <w:sectPr w:rsidR="00004060" w:rsidSect="0000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4B95"/>
    <w:multiLevelType w:val="hybridMultilevel"/>
    <w:tmpl w:val="F4367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A7F"/>
    <w:rsid w:val="00004060"/>
    <w:rsid w:val="006A1748"/>
    <w:rsid w:val="00753AAC"/>
    <w:rsid w:val="00902A7F"/>
    <w:rsid w:val="00A9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A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A7F"/>
    <w:pPr>
      <w:ind w:left="720"/>
      <w:contextualSpacing/>
    </w:pPr>
  </w:style>
  <w:style w:type="table" w:styleId="Tabela-Siatka">
    <w:name w:val="Table Grid"/>
    <w:basedOn w:val="Standardowy"/>
    <w:uiPriority w:val="59"/>
    <w:rsid w:val="00902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ewad</dc:creator>
  <cp:lastModifiedBy>ewad</cp:lastModifiedBy>
  <cp:revision>1</cp:revision>
  <cp:lastPrinted>2018-06-26T08:29:00Z</cp:lastPrinted>
  <dcterms:created xsi:type="dcterms:W3CDTF">2018-06-26T07:43:00Z</dcterms:created>
  <dcterms:modified xsi:type="dcterms:W3CDTF">2018-06-26T08:30:00Z</dcterms:modified>
</cp:coreProperties>
</file>